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466" w:type="dxa"/>
        <w:tblInd w:w="-6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9"/>
        <w:gridCol w:w="343"/>
        <w:gridCol w:w="2122"/>
        <w:gridCol w:w="776"/>
        <w:gridCol w:w="210"/>
        <w:gridCol w:w="566"/>
        <w:gridCol w:w="236"/>
        <w:gridCol w:w="661"/>
        <w:gridCol w:w="1353"/>
      </w:tblGrid>
      <w:tr w14:paraId="74FF2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101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9D7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3CF3E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101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143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5E24A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101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463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03850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9C05E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32C3D2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DE5935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048FB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2D0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101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D284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01D3C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101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30C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43F89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4EF40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DEA40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899E7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3A669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69B77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88F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6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E838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8891B2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21C1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449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6515938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Яранское ш. д.23</w:t>
            </w:r>
          </w:p>
        </w:tc>
      </w:tr>
      <w:tr w14:paraId="110C6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60" w:hRule="atLeast"/>
        </w:trPr>
        <w:tc>
          <w:tcPr>
            <w:tcW w:w="86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FCBDB9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052E9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43B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CECB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2F8D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-12940,93</w:t>
            </w:r>
          </w:p>
        </w:tc>
      </w:tr>
      <w:tr w14:paraId="09EAC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3BF7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333B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347895,54</w:t>
            </w:r>
          </w:p>
        </w:tc>
      </w:tr>
      <w:tr w14:paraId="069B5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CC6A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6341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312107,24</w:t>
            </w:r>
          </w:p>
        </w:tc>
      </w:tr>
      <w:tr w14:paraId="0A1549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41F6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C80A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303778,53</w:t>
            </w:r>
          </w:p>
        </w:tc>
      </w:tr>
      <w:tr w14:paraId="29DF35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5E8F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A25C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-4612,22</w:t>
            </w:r>
          </w:p>
        </w:tc>
      </w:tr>
      <w:tr w14:paraId="720CA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30644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46CA6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E789A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9CE50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6B882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F8270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98314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BFC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41214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E3A4C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886D2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B2424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B054C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5CD7B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FCE91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957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6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BD781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F6FF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6EE3A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F1229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48F4B35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6C6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1411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посыпка придомовой территории песко-соляной смесью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C330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 w14:paraId="0E829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6967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суббоника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B2CF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1350</w:t>
            </w:r>
          </w:p>
        </w:tc>
      </w:tr>
      <w:tr w14:paraId="17782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F1989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2055D0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9BB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5CB2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31.01. кв.8 устранение засора канализации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0BC1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2507,01</w:t>
            </w:r>
          </w:p>
        </w:tc>
      </w:tr>
      <w:tr w14:paraId="120D9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B300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31.01. кв.17 устранение утечки на стояке ГВС (резьба д.25-2шт., сварочные работы)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EC38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4641,13</w:t>
            </w:r>
          </w:p>
        </w:tc>
      </w:tr>
      <w:tr w14:paraId="45707C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439A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22.02. кв.21 устранение засора канализации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5C1B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3179,24</w:t>
            </w:r>
          </w:p>
        </w:tc>
      </w:tr>
      <w:tr w14:paraId="133C8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8EE7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осмотр подвала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630E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CCE1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B317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13.02. ремонт системы отопления в подвале (сварочные работы, арматура д.14-1м.)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E114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3909,59</w:t>
            </w:r>
          </w:p>
        </w:tc>
      </w:tr>
      <w:tr w14:paraId="2FD8B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C6A6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20.02. кв.17 устранение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утечки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 полотенцесушителе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3805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7B6361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594B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25.02. 1 под. Осмотр подвала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6AE1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1666,06</w:t>
            </w:r>
          </w:p>
        </w:tc>
      </w:tr>
      <w:tr w14:paraId="3A49D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B087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03.03. кв.18 устранение засора канализации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2969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2216,06</w:t>
            </w:r>
          </w:p>
        </w:tc>
      </w:tr>
      <w:tr w14:paraId="28262D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6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CB46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05.03. 1 под. Замена кранов ХВС,ГВС в подвале (резьба д.15-2шт., кран шар.д.25-2шт., д.20-2 шт., д.15-2шт., сварочные работы)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497E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14358,47</w:t>
            </w:r>
          </w:p>
        </w:tc>
      </w:tr>
      <w:tr w14:paraId="01C454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9623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10.03. кв.18 устранение засора канализации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7C0C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3143,1</w:t>
            </w:r>
          </w:p>
        </w:tc>
      </w:tr>
      <w:tr w14:paraId="736E1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81B1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05.04. кв.4 осмотр стояка канализации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C6A1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0DEA8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62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C290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09.04. кв.4,8 ремонт стояка канализации (труба д.110 1,5м-2шт., компен.патрубок-1шт., хомут металю-1шт.)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0361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4806,13</w:t>
            </w:r>
          </w:p>
        </w:tc>
      </w:tr>
      <w:tr w14:paraId="27D4B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6304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16.04. кв.21 устранение засора канализации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2CDB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3179,24</w:t>
            </w:r>
          </w:p>
        </w:tc>
      </w:tr>
      <w:tr w14:paraId="0407F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9032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09.04. кв.24 устранение утечки на стояке канализации в подвале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2DDC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3143,1</w:t>
            </w:r>
          </w:p>
        </w:tc>
      </w:tr>
      <w:tr w14:paraId="459B6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EA35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28.04. кв.24 устранение засора канализации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777C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7D79F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95B1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17.06. кв.18 устранение засора канализации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995E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1479F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8382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24.06. осмотр подвала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4C39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7E7B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2AA0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28.07. кв.7 устранение засора канализации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114D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5341,78</w:t>
            </w:r>
          </w:p>
        </w:tc>
      </w:tr>
      <w:tr w14:paraId="53247B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6DD7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04.07. кв.18 устранение засора канализации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4EE2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138E3E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4CEA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07.07. 1 под. Устранение засора канализации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30A6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161AFA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EBF5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16.07. кв.21 устранение засора канализации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F243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4B606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A20D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28.07. кв.4 устранение утечки на стояке канализации в подвале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E696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2634E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ACD5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22.07. кв.24 устранение засора канализации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C8F8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3089,78</w:t>
            </w:r>
          </w:p>
        </w:tc>
      </w:tr>
      <w:tr w14:paraId="0EA8E7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AD0C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01.08. кв.21 устранение засора канализации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7AFA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6BC57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0161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12.08. кв.21 устранение засора канализации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511D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5377C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F458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07.08. кв.21 устранение засора канализации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C7A8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4336,90</w:t>
            </w:r>
          </w:p>
        </w:tc>
      </w:tr>
      <w:tr w14:paraId="3475D6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88A9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02.08. кв.4 осмотр подвала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C92C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319F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59BB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28.08. кв.21 устранение засора канализации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6A87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5DC01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70D8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18.09. кв.21 устранение засора канализации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7047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1726,77</w:t>
            </w:r>
          </w:p>
        </w:tc>
      </w:tr>
      <w:tr w14:paraId="3E4B2F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8969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08.09. кв.18,21 устранение засора канализации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66C0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30967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864F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23.09. запитка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системы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отопления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A00D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CEEC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5988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01.10. устранение засора канализации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40F6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3089,78</w:t>
            </w:r>
          </w:p>
        </w:tc>
      </w:tr>
      <w:tr w14:paraId="32B62D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280B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03.10. кв.3 устранение засора канализации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009A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3DCD8D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080D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06.10. кв.23 устранение утечки на радиаторе отопления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DF64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537E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EA92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07.10. кв.21 нет ГВС, прогонка стояка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5748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33A1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D76C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20.10. кв.18 устранение засора канализации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4A41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1646,79</w:t>
            </w:r>
          </w:p>
        </w:tc>
      </w:tr>
      <w:tr w14:paraId="1D6E4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50F4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11.11. кв.18 устранение засора канализации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DDF5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29DE1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D0C2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11.12. кв.3 устранение засора канаализации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40B6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4A059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1AD3C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68001D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BA9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95BB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26.01.кв.10 ремонт освещения МОП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2BB7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557,93</w:t>
            </w:r>
          </w:p>
        </w:tc>
      </w:tr>
      <w:tr w14:paraId="245D3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66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63B1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7BCB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755DE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90FB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05.03. кв.1 ремонт освещения МОП (светильник)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DD63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1107,93</w:t>
            </w:r>
          </w:p>
        </w:tc>
      </w:tr>
      <w:tr w14:paraId="529AC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7F0C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02.07. кв.3 ремонт освещения МОП</w:t>
            </w:r>
          </w:p>
        </w:tc>
        <w:tc>
          <w:tcPr>
            <w:tcW w:w="14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7722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1108,02</w:t>
            </w:r>
          </w:p>
        </w:tc>
      </w:tr>
      <w:tr w14:paraId="2AF04E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CD5F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18.09. ервизия эл.щитов, ВРУ, ремонт освещзения МОП (изолента)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7F5F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9695,23</w:t>
            </w:r>
          </w:p>
        </w:tc>
      </w:tr>
      <w:tr w14:paraId="50E8D9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BBC45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EE81123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63EBD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AEA8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03DE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8521,92</w:t>
            </w:r>
          </w:p>
        </w:tc>
      </w:tr>
      <w:tr w14:paraId="36D66D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8999E8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49619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FFD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DED4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DBD8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2800,00</w:t>
            </w:r>
          </w:p>
        </w:tc>
      </w:tr>
      <w:tr w14:paraId="5E0D3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E232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AFDC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18731,88</w:t>
            </w:r>
          </w:p>
        </w:tc>
      </w:tr>
      <w:tr w14:paraId="6CCC7D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EB0D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973D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60187,68</w:t>
            </w:r>
          </w:p>
        </w:tc>
      </w:tr>
      <w:tr w14:paraId="740FF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1150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Расходы на техническое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обслуживание</w:t>
            </w:r>
            <w:bookmarkStart w:id="0" w:name="_GoBack"/>
            <w:bookmarkEnd w:id="0"/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DCEE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60648,30</w:t>
            </w:r>
          </w:p>
        </w:tc>
      </w:tr>
      <w:tr w14:paraId="6C463B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487E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55BC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6525,45</w:t>
            </w:r>
          </w:p>
        </w:tc>
      </w:tr>
      <w:tr w14:paraId="09BA6C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FA85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D073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17394,78</w:t>
            </w:r>
          </w:p>
        </w:tc>
      </w:tr>
      <w:tr w14:paraId="52DBB9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3" w:type="dxa"/>
          <w:trHeight w:val="300" w:hRule="atLeast"/>
        </w:trPr>
        <w:tc>
          <w:tcPr>
            <w:tcW w:w="86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BDE2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5877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303778,53</w:t>
            </w:r>
          </w:p>
        </w:tc>
      </w:tr>
    </w:tbl>
    <w:p w14:paraId="71C6CB96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3E4B2C"/>
    <w:rsid w:val="0D3E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2026-02-05T10:37:00Z</dcterms:created>
  <dc:creator>Пользователь</dc:creator>
  <cp:lastModifiedBy>Пользователь</cp:lastModifiedBy>
  <cp:lastPrinted>2026-02-05T10:38:53Z</cp:lastPrinted>
  <dcterms:modified xsi:type="dcterms:W3CDTF">2026-02-05T10:39:12Z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2CC8D5E56E1C4978B8E8DF083D2B403C_11</vt:lpwstr>
  </property>
</Properties>
</file>